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24" w:rsidRPr="00B54BBC" w:rsidRDefault="00DC4624" w:rsidP="00A471CC">
      <w:pPr>
        <w:jc w:val="center"/>
        <w:rPr>
          <w:rFonts w:ascii="Georgia" w:hAnsi="Georgia" w:cstheme="majorBidi"/>
          <w:b/>
          <w:bCs/>
          <w:sz w:val="32"/>
          <w:szCs w:val="32"/>
          <w:u w:val="single"/>
        </w:rPr>
      </w:pPr>
    </w:p>
    <w:p w:rsidR="00DC4624" w:rsidRPr="0004009A" w:rsidRDefault="00DC4624" w:rsidP="00A471CC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04009A">
        <w:rPr>
          <w:rFonts w:ascii="Georgia" w:hAnsi="Georgia" w:cstheme="majorBidi"/>
          <w:b/>
          <w:bCs/>
          <w:sz w:val="28"/>
          <w:szCs w:val="28"/>
          <w:u w:val="single"/>
        </w:rPr>
        <w:t>Service Post-Graduation</w:t>
      </w:r>
    </w:p>
    <w:p w:rsidR="00600EA4" w:rsidRPr="0004009A" w:rsidRDefault="00600EA4" w:rsidP="00A471CC">
      <w:pPr>
        <w:jc w:val="center"/>
        <w:rPr>
          <w:rFonts w:ascii="Georgia" w:hAnsi="Georgia" w:cstheme="majorBidi"/>
          <w:b/>
          <w:bCs/>
          <w:sz w:val="32"/>
          <w:szCs w:val="32"/>
          <w:u w:val="single"/>
        </w:rPr>
      </w:pPr>
    </w:p>
    <w:p w:rsidR="00600EA4" w:rsidRPr="00E3639A" w:rsidRDefault="00A471CC" w:rsidP="005419A6">
      <w:pPr>
        <w:spacing w:line="276" w:lineRule="auto"/>
        <w:jc w:val="center"/>
        <w:rPr>
          <w:rFonts w:ascii="Georgia" w:eastAsia="Calibri" w:hAnsi="Georgia"/>
          <w:b/>
          <w:color w:val="FF0000"/>
          <w:sz w:val="28"/>
          <w:szCs w:val="28"/>
          <w:u w:val="single"/>
        </w:rPr>
      </w:pPr>
      <w:r w:rsidRPr="00E3639A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Dossier à Fournir pour la Demande</w:t>
      </w:r>
      <w:r w:rsidRPr="00E3639A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 de quitus </w:t>
      </w:r>
    </w:p>
    <w:p w:rsidR="00A471CC" w:rsidRPr="00E3639A" w:rsidRDefault="00A471CC" w:rsidP="005419A6">
      <w:pPr>
        <w:spacing w:line="276" w:lineRule="auto"/>
        <w:jc w:val="center"/>
        <w:rPr>
          <w:rFonts w:ascii="Georgia" w:hAnsi="Georgia" w:cstheme="majorBidi"/>
          <w:b/>
          <w:color w:val="FF0000"/>
          <w:sz w:val="28"/>
          <w:szCs w:val="28"/>
          <w:u w:val="single"/>
        </w:rPr>
      </w:pPr>
      <w:proofErr w:type="gramStart"/>
      <w:r w:rsidRPr="00E3639A">
        <w:rPr>
          <w:rFonts w:ascii="Georgia" w:eastAsia="Calibri" w:hAnsi="Georgia"/>
          <w:b/>
          <w:color w:val="FF0000"/>
          <w:sz w:val="28"/>
          <w:szCs w:val="28"/>
          <w:u w:val="single"/>
        </w:rPr>
        <w:t>de</w:t>
      </w:r>
      <w:proofErr w:type="gramEnd"/>
      <w:r w:rsidRPr="00E3639A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 la bibliothèque centrale </w:t>
      </w:r>
    </w:p>
    <w:p w:rsidR="00600EA4" w:rsidRPr="0004009A" w:rsidRDefault="00600EA4" w:rsidP="005419A6">
      <w:pPr>
        <w:spacing w:line="276" w:lineRule="auto"/>
        <w:jc w:val="center"/>
        <w:rPr>
          <w:rFonts w:ascii="Georgia" w:hAnsi="Georgia" w:cstheme="majorBidi"/>
          <w:b/>
          <w:bCs/>
          <w:sz w:val="32"/>
          <w:szCs w:val="32"/>
          <w:u w:val="single"/>
        </w:rPr>
      </w:pPr>
    </w:p>
    <w:p w:rsidR="00A471CC" w:rsidRPr="0004009A" w:rsidRDefault="00A471CC" w:rsidP="006B3382">
      <w:pPr>
        <w:jc w:val="center"/>
        <w:rPr>
          <w:rFonts w:ascii="Georgia" w:hAnsi="Georgia" w:cstheme="majorBidi"/>
          <w:sz w:val="26"/>
          <w:szCs w:val="26"/>
          <w:u w:val="single"/>
        </w:rPr>
      </w:pPr>
      <w:r w:rsidRPr="0004009A">
        <w:rPr>
          <w:rFonts w:ascii="Georgia" w:hAnsi="Georgia" w:cstheme="majorBidi"/>
          <w:sz w:val="26"/>
          <w:szCs w:val="26"/>
          <w:u w:val="single"/>
        </w:rPr>
        <w:t xml:space="preserve">Le dossier </w:t>
      </w:r>
      <w:r w:rsidR="00C910CC" w:rsidRPr="0004009A">
        <w:rPr>
          <w:rFonts w:ascii="Georgia" w:hAnsi="Georgia" w:cstheme="majorBidi"/>
          <w:sz w:val="26"/>
          <w:szCs w:val="26"/>
          <w:u w:val="single"/>
        </w:rPr>
        <w:t>doit être composé</w:t>
      </w:r>
      <w:r w:rsidRPr="0004009A">
        <w:rPr>
          <w:rFonts w:ascii="Georgia" w:hAnsi="Georgia" w:cstheme="majorBidi"/>
          <w:sz w:val="26"/>
          <w:szCs w:val="26"/>
          <w:u w:val="single"/>
        </w:rPr>
        <w:t xml:space="preserve"> </w:t>
      </w:r>
      <w:r w:rsidR="006B3382" w:rsidRPr="0004009A">
        <w:rPr>
          <w:rFonts w:ascii="Georgia" w:hAnsi="Georgia" w:cstheme="majorBidi"/>
          <w:sz w:val="26"/>
          <w:szCs w:val="26"/>
          <w:u w:val="single"/>
        </w:rPr>
        <w:t>d</w:t>
      </w:r>
      <w:r w:rsidRPr="0004009A">
        <w:rPr>
          <w:rFonts w:ascii="Georgia" w:hAnsi="Georgia" w:cstheme="majorBidi"/>
          <w:sz w:val="26"/>
          <w:szCs w:val="26"/>
          <w:u w:val="single"/>
        </w:rPr>
        <w:t>es pièces suivantes :</w:t>
      </w:r>
    </w:p>
    <w:p w:rsidR="00C825FE" w:rsidRPr="0004009A" w:rsidRDefault="00C825FE" w:rsidP="00A471CC">
      <w:pPr>
        <w:jc w:val="center"/>
        <w:rPr>
          <w:rFonts w:ascii="Georgia" w:hAnsi="Georgia" w:cstheme="majorBidi"/>
          <w:b/>
          <w:bCs/>
          <w:sz w:val="32"/>
          <w:szCs w:val="32"/>
          <w:u w:val="single"/>
        </w:rPr>
      </w:pPr>
    </w:p>
    <w:p w:rsidR="00003934" w:rsidRPr="0004009A" w:rsidRDefault="00003934" w:rsidP="00317DE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Georgia" w:eastAsia="Calibri" w:hAnsi="Georgia"/>
          <w:bCs/>
          <w:sz w:val="28"/>
          <w:szCs w:val="28"/>
        </w:rPr>
      </w:pPr>
      <w:r w:rsidRPr="0004009A">
        <w:rPr>
          <w:rFonts w:ascii="Georgia" w:eastAsia="Calibri" w:hAnsi="Georgia"/>
          <w:bCs/>
          <w:sz w:val="28"/>
          <w:szCs w:val="28"/>
        </w:rPr>
        <w:t>L</w:t>
      </w:r>
      <w:r w:rsidR="00077E92" w:rsidRPr="0004009A">
        <w:rPr>
          <w:rFonts w:ascii="Georgia" w:eastAsia="Calibri" w:hAnsi="Georgia"/>
          <w:bCs/>
          <w:sz w:val="28"/>
          <w:szCs w:val="28"/>
        </w:rPr>
        <w:t xml:space="preserve">es deux </w:t>
      </w:r>
      <w:r w:rsidRPr="0004009A">
        <w:rPr>
          <w:rFonts w:ascii="Georgia" w:eastAsia="Calibri" w:hAnsi="Georgia"/>
          <w:bCs/>
          <w:sz w:val="28"/>
          <w:szCs w:val="28"/>
        </w:rPr>
        <w:t>version</w:t>
      </w:r>
      <w:r w:rsidR="00077E92" w:rsidRPr="0004009A">
        <w:rPr>
          <w:rFonts w:ascii="Georgia" w:eastAsia="Calibri" w:hAnsi="Georgia"/>
          <w:bCs/>
          <w:sz w:val="28"/>
          <w:szCs w:val="28"/>
        </w:rPr>
        <w:t>s</w:t>
      </w:r>
      <w:r w:rsidRPr="0004009A">
        <w:rPr>
          <w:rFonts w:ascii="Georgia" w:eastAsia="Calibri" w:hAnsi="Georgia"/>
          <w:bCs/>
          <w:sz w:val="28"/>
          <w:szCs w:val="28"/>
        </w:rPr>
        <w:t xml:space="preserve"> de la thèse la version </w:t>
      </w:r>
      <w:r w:rsidR="00077E92" w:rsidRPr="0004009A">
        <w:rPr>
          <w:rFonts w:ascii="Georgia" w:eastAsia="Calibri" w:hAnsi="Georgia"/>
          <w:bCs/>
          <w:sz w:val="28"/>
          <w:szCs w:val="28"/>
        </w:rPr>
        <w:t xml:space="preserve">papier et la version </w:t>
      </w:r>
      <w:r w:rsidRPr="0004009A">
        <w:rPr>
          <w:rFonts w:ascii="Georgia" w:eastAsia="Calibri" w:hAnsi="Georgia"/>
          <w:bCs/>
          <w:sz w:val="28"/>
          <w:szCs w:val="28"/>
        </w:rPr>
        <w:t>numérique ;</w:t>
      </w:r>
    </w:p>
    <w:p w:rsidR="00130A57" w:rsidRPr="0004009A" w:rsidRDefault="00130A57" w:rsidP="00317DE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Georgia" w:eastAsia="Calibri" w:hAnsi="Georgia"/>
          <w:bCs/>
          <w:sz w:val="28"/>
          <w:szCs w:val="28"/>
        </w:rPr>
      </w:pPr>
      <w:r w:rsidRPr="0004009A">
        <w:rPr>
          <w:rFonts w:ascii="Georgia" w:eastAsia="Calibri" w:hAnsi="Georgia"/>
          <w:bCs/>
          <w:sz w:val="28"/>
          <w:szCs w:val="28"/>
        </w:rPr>
        <w:t xml:space="preserve">La version numérique </w:t>
      </w:r>
      <w:r w:rsidR="00AA4D10" w:rsidRPr="0004009A">
        <w:rPr>
          <w:rFonts w:ascii="Georgia" w:eastAsia="Calibri" w:hAnsi="Georgia"/>
          <w:bCs/>
          <w:sz w:val="28"/>
          <w:szCs w:val="28"/>
        </w:rPr>
        <w:t xml:space="preserve">de la thèse </w:t>
      </w:r>
      <w:r w:rsidRPr="0004009A">
        <w:rPr>
          <w:rFonts w:ascii="Georgia" w:eastAsia="Calibri" w:hAnsi="Georgia"/>
          <w:bCs/>
          <w:sz w:val="28"/>
          <w:szCs w:val="28"/>
        </w:rPr>
        <w:t xml:space="preserve">doit </w:t>
      </w:r>
      <w:r w:rsidR="00D90CEA" w:rsidRPr="0004009A">
        <w:rPr>
          <w:rFonts w:ascii="Georgia" w:eastAsia="Calibri" w:hAnsi="Georgia"/>
          <w:bCs/>
          <w:sz w:val="28"/>
          <w:szCs w:val="28"/>
        </w:rPr>
        <w:t>être</w:t>
      </w:r>
      <w:r w:rsidRPr="0004009A">
        <w:rPr>
          <w:rFonts w:ascii="Georgia" w:eastAsia="Calibri" w:hAnsi="Georgia"/>
          <w:bCs/>
          <w:sz w:val="28"/>
          <w:szCs w:val="28"/>
        </w:rPr>
        <w:t xml:space="preserve"> fournie en un seul fichier au format PDF sur CD ou DVD ;</w:t>
      </w:r>
    </w:p>
    <w:p w:rsidR="00EF0187" w:rsidRPr="0004009A" w:rsidRDefault="00EF0187" w:rsidP="00317DE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Georgia" w:eastAsia="Calibri" w:hAnsi="Georgia"/>
          <w:bCs/>
          <w:sz w:val="28"/>
          <w:szCs w:val="28"/>
        </w:rPr>
      </w:pPr>
      <w:r w:rsidRPr="0004009A">
        <w:rPr>
          <w:rFonts w:ascii="Georgia" w:eastAsia="Calibri" w:hAnsi="Georgia"/>
          <w:bCs/>
          <w:sz w:val="28"/>
          <w:szCs w:val="28"/>
        </w:rPr>
        <w:t xml:space="preserve">Le résumé et les mots clés doivent </w:t>
      </w:r>
      <w:r w:rsidR="00A420DD" w:rsidRPr="0004009A">
        <w:rPr>
          <w:rFonts w:ascii="Georgia" w:eastAsia="Calibri" w:hAnsi="Georgia"/>
          <w:bCs/>
          <w:sz w:val="28"/>
          <w:szCs w:val="28"/>
        </w:rPr>
        <w:t>être</w:t>
      </w:r>
      <w:r w:rsidRPr="0004009A">
        <w:rPr>
          <w:rFonts w:ascii="Georgia" w:eastAsia="Calibri" w:hAnsi="Georgia"/>
          <w:bCs/>
          <w:sz w:val="28"/>
          <w:szCs w:val="28"/>
        </w:rPr>
        <w:t xml:space="preserve"> en trois Langues (</w:t>
      </w:r>
      <w:proofErr w:type="gramStart"/>
      <w:r w:rsidRPr="0004009A">
        <w:rPr>
          <w:rFonts w:ascii="Georgia" w:eastAsia="Calibri" w:hAnsi="Georgia"/>
          <w:bCs/>
          <w:sz w:val="28"/>
          <w:szCs w:val="28"/>
        </w:rPr>
        <w:t>Anglais ,Français</w:t>
      </w:r>
      <w:proofErr w:type="gramEnd"/>
      <w:r w:rsidRPr="0004009A">
        <w:rPr>
          <w:rFonts w:ascii="Georgia" w:eastAsia="Calibri" w:hAnsi="Georgia"/>
          <w:bCs/>
          <w:sz w:val="28"/>
          <w:szCs w:val="28"/>
        </w:rPr>
        <w:t xml:space="preserve"> et Arabe )</w:t>
      </w:r>
    </w:p>
    <w:p w:rsidR="00A420DD" w:rsidRPr="0004009A" w:rsidRDefault="00A420DD" w:rsidP="00317DE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Georgia" w:eastAsia="Calibri" w:hAnsi="Georgia"/>
          <w:bCs/>
          <w:sz w:val="28"/>
          <w:szCs w:val="28"/>
        </w:rPr>
      </w:pPr>
      <w:r w:rsidRPr="0004009A">
        <w:rPr>
          <w:rFonts w:ascii="Georgia" w:eastAsia="Calibri" w:hAnsi="Georgia"/>
          <w:bCs/>
          <w:sz w:val="28"/>
          <w:szCs w:val="28"/>
        </w:rPr>
        <w:t xml:space="preserve">La version numérique des travaux scientifiques de thésard </w:t>
      </w:r>
      <w:proofErr w:type="gramStart"/>
      <w:r w:rsidR="00B92161" w:rsidRPr="0004009A">
        <w:rPr>
          <w:rFonts w:ascii="Georgia" w:eastAsia="Calibri" w:hAnsi="Georgia"/>
          <w:bCs/>
          <w:sz w:val="28"/>
          <w:szCs w:val="28"/>
        </w:rPr>
        <w:t>( Articles</w:t>
      </w:r>
      <w:proofErr w:type="gramEnd"/>
      <w:r w:rsidR="00B92161" w:rsidRPr="0004009A">
        <w:rPr>
          <w:rFonts w:ascii="Georgia" w:eastAsia="Calibri" w:hAnsi="Georgia"/>
          <w:bCs/>
          <w:sz w:val="28"/>
          <w:szCs w:val="28"/>
        </w:rPr>
        <w:t xml:space="preserve"> ,communications …) </w:t>
      </w:r>
      <w:r w:rsidRPr="0004009A">
        <w:rPr>
          <w:rFonts w:ascii="Georgia" w:eastAsia="Calibri" w:hAnsi="Georgia"/>
          <w:bCs/>
          <w:sz w:val="28"/>
          <w:szCs w:val="28"/>
        </w:rPr>
        <w:t>doit être fournie en un seul fichier au format PDF;</w:t>
      </w:r>
    </w:p>
    <w:p w:rsidR="00C243BA" w:rsidRPr="0004009A" w:rsidRDefault="00C243BA" w:rsidP="00317DE6">
      <w:pPr>
        <w:shd w:val="clear" w:color="auto" w:fill="FFFFFF"/>
        <w:spacing w:line="276" w:lineRule="auto"/>
        <w:ind w:left="360"/>
        <w:jc w:val="both"/>
        <w:rPr>
          <w:rFonts w:ascii="Georgia" w:eastAsia="Calibri" w:hAnsi="Georgia"/>
          <w:bCs/>
          <w:sz w:val="28"/>
          <w:szCs w:val="28"/>
        </w:rPr>
      </w:pPr>
    </w:p>
    <w:p w:rsidR="00C825FE" w:rsidRPr="0004009A" w:rsidRDefault="00CD0693" w:rsidP="0004009A">
      <w:pPr>
        <w:rPr>
          <w:rFonts w:ascii="Georgia" w:hAnsi="Georgia" w:cstheme="majorBidi"/>
          <w:b/>
          <w:bCs/>
          <w:color w:val="FF0000"/>
          <w:sz w:val="32"/>
          <w:szCs w:val="32"/>
          <w:u w:val="double"/>
        </w:rPr>
      </w:pPr>
      <w:r w:rsidRPr="0004009A">
        <w:rPr>
          <w:rFonts w:ascii="Georgia" w:hAnsi="Georgia" w:cstheme="majorBidi"/>
          <w:b/>
          <w:bCs/>
          <w:color w:val="FF0000"/>
          <w:sz w:val="32"/>
          <w:szCs w:val="32"/>
          <w:u w:val="double"/>
        </w:rPr>
        <w:t>NB :</w:t>
      </w:r>
    </w:p>
    <w:p w:rsidR="00CD0693" w:rsidRPr="0004009A" w:rsidRDefault="00CD0693" w:rsidP="00317DE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Georgia" w:eastAsia="Calibri" w:hAnsi="Georgia"/>
          <w:bCs/>
          <w:sz w:val="28"/>
          <w:szCs w:val="28"/>
        </w:rPr>
      </w:pPr>
      <w:r w:rsidRPr="0004009A">
        <w:rPr>
          <w:rFonts w:ascii="Georgia" w:eastAsia="Calibri" w:hAnsi="Georgia"/>
          <w:bCs/>
          <w:sz w:val="28"/>
          <w:szCs w:val="28"/>
        </w:rPr>
        <w:t xml:space="preserve">La version numérique de la thèse doit être accompagnée d’un fichier au format (.doc) contenant la page de </w:t>
      </w:r>
      <w:proofErr w:type="gramStart"/>
      <w:r w:rsidRPr="0004009A">
        <w:rPr>
          <w:rFonts w:ascii="Georgia" w:eastAsia="Calibri" w:hAnsi="Georgia"/>
          <w:bCs/>
          <w:sz w:val="28"/>
          <w:szCs w:val="28"/>
        </w:rPr>
        <w:t>garde ,résumé</w:t>
      </w:r>
      <w:proofErr w:type="gramEnd"/>
      <w:r w:rsidRPr="0004009A">
        <w:rPr>
          <w:rFonts w:ascii="Georgia" w:eastAsia="Calibri" w:hAnsi="Georgia"/>
          <w:bCs/>
          <w:sz w:val="28"/>
          <w:szCs w:val="28"/>
        </w:rPr>
        <w:t xml:space="preserve"> et mots clés ;</w:t>
      </w:r>
    </w:p>
    <w:p w:rsidR="00CD0693" w:rsidRPr="0004009A" w:rsidRDefault="00CD0693" w:rsidP="00317DE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Georgia" w:eastAsia="Calibri" w:hAnsi="Georgia"/>
          <w:bCs/>
          <w:sz w:val="28"/>
          <w:szCs w:val="28"/>
        </w:rPr>
      </w:pPr>
      <w:r w:rsidRPr="0004009A">
        <w:rPr>
          <w:rFonts w:ascii="Georgia" w:eastAsia="Calibri" w:hAnsi="Georgia"/>
          <w:bCs/>
          <w:sz w:val="28"/>
          <w:szCs w:val="28"/>
        </w:rPr>
        <w:t>La version numérique ne doit comporter aucune protection tel que le mot de passe ;</w:t>
      </w:r>
    </w:p>
    <w:p w:rsidR="00CD0693" w:rsidRPr="0004009A" w:rsidRDefault="00CD0693" w:rsidP="00317DE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Georgia" w:eastAsia="Calibri" w:hAnsi="Georgia"/>
          <w:bCs/>
          <w:sz w:val="28"/>
          <w:szCs w:val="28"/>
        </w:rPr>
      </w:pPr>
      <w:r w:rsidRPr="0004009A">
        <w:rPr>
          <w:rFonts w:ascii="Georgia" w:eastAsia="Calibri" w:hAnsi="Georgia"/>
          <w:bCs/>
          <w:sz w:val="28"/>
          <w:szCs w:val="28"/>
        </w:rPr>
        <w:t>La version papier doit porter le cachet de service de la post-graduation ;</w:t>
      </w:r>
    </w:p>
    <w:p w:rsidR="00CD0693" w:rsidRPr="0004009A" w:rsidRDefault="00CD0693" w:rsidP="00317DE6">
      <w:pPr>
        <w:shd w:val="clear" w:color="auto" w:fill="FFFFFF"/>
        <w:spacing w:line="276" w:lineRule="auto"/>
        <w:ind w:left="360"/>
        <w:jc w:val="both"/>
        <w:rPr>
          <w:rFonts w:ascii="Georgia" w:eastAsia="Calibri" w:hAnsi="Georgia"/>
          <w:bCs/>
          <w:sz w:val="28"/>
          <w:szCs w:val="28"/>
        </w:rPr>
      </w:pPr>
    </w:p>
    <w:p w:rsidR="00A471CC" w:rsidRPr="0004009A" w:rsidRDefault="00A471CC" w:rsidP="00A471CC">
      <w:pPr>
        <w:shd w:val="clear" w:color="auto" w:fill="FFFFFF"/>
        <w:spacing w:line="276" w:lineRule="auto"/>
        <w:rPr>
          <w:rFonts w:ascii="Georgia" w:eastAsia="Calibri" w:hAnsi="Georgia"/>
          <w:bCs/>
          <w:sz w:val="21"/>
          <w:szCs w:val="21"/>
        </w:rPr>
      </w:pPr>
    </w:p>
    <w:p w:rsidR="00D3720F" w:rsidRPr="0004009A" w:rsidRDefault="00D3720F">
      <w:pPr>
        <w:rPr>
          <w:rFonts w:ascii="Georgia" w:hAnsi="Georgia"/>
        </w:rPr>
      </w:pPr>
    </w:p>
    <w:sectPr w:rsidR="00D3720F" w:rsidRPr="0004009A" w:rsidSect="00E10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75" w:rsidRDefault="00F14475" w:rsidP="00DC4624">
      <w:r>
        <w:separator/>
      </w:r>
    </w:p>
  </w:endnote>
  <w:endnote w:type="continuationSeparator" w:id="1">
    <w:p w:rsidR="00F14475" w:rsidRDefault="00F14475" w:rsidP="00DC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38" w:rsidRDefault="00C330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38" w:rsidRDefault="00C3303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38" w:rsidRDefault="00C330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75" w:rsidRDefault="00F14475" w:rsidP="00DC4624">
      <w:r>
        <w:separator/>
      </w:r>
    </w:p>
  </w:footnote>
  <w:footnote w:type="continuationSeparator" w:id="1">
    <w:p w:rsidR="00F14475" w:rsidRDefault="00F14475" w:rsidP="00DC4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38" w:rsidRDefault="00C3303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24" w:rsidRDefault="00DC4624" w:rsidP="00DC4624">
    <w:pPr>
      <w:pStyle w:val="En-tte"/>
    </w:pPr>
  </w:p>
  <w:tbl>
    <w:tblPr>
      <w:tblW w:w="10839" w:type="dxa"/>
      <w:tblInd w:w="-706" w:type="dxa"/>
      <w:tblLayout w:type="fixed"/>
      <w:tblLook w:val="04A0"/>
    </w:tblPr>
    <w:tblGrid>
      <w:gridCol w:w="10839"/>
    </w:tblGrid>
    <w:tr w:rsidR="00C33038" w:rsidRPr="00137321" w:rsidTr="003D34C5">
      <w:trPr>
        <w:trHeight w:val="239"/>
      </w:trPr>
      <w:tc>
        <w:tcPr>
          <w:tcW w:w="10839" w:type="dxa"/>
        </w:tcPr>
        <w:p w:rsidR="00C33038" w:rsidRPr="000B6C9B" w:rsidRDefault="00C33038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C33038" w:rsidRPr="001A48F5" w:rsidRDefault="00750955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750955"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361" type="#_x0000_t202" style="position:absolute;left:0;text-align:left;margin-left:451.9pt;margin-top:10.3pt;width:90.75pt;height:60.75pt;z-index:251661312" strokecolor="white [3212]">
                <v:textbox style="mso-next-textbox:#_x0000_s15361">
                  <w:txbxContent>
                    <w:p w:rsidR="00C33038" w:rsidRDefault="00C33038" w:rsidP="00C33038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19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C33038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C33038" w:rsidRPr="001A48F5" w:rsidTr="003D34C5">
      <w:trPr>
        <w:trHeight w:val="237"/>
      </w:trPr>
      <w:tc>
        <w:tcPr>
          <w:tcW w:w="10839" w:type="dxa"/>
        </w:tcPr>
        <w:p w:rsidR="00C33038" w:rsidRPr="000B6C9B" w:rsidRDefault="00C33038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20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التعليم العالي والبحث العلمي</w:t>
          </w:r>
        </w:p>
        <w:p w:rsidR="00C33038" w:rsidRPr="001A48F5" w:rsidRDefault="00C33038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C33038" w:rsidRPr="00317DE6" w:rsidTr="003D34C5">
      <w:trPr>
        <w:trHeight w:val="979"/>
      </w:trPr>
      <w:tc>
        <w:tcPr>
          <w:tcW w:w="10839" w:type="dxa"/>
        </w:tcPr>
        <w:p w:rsidR="00C33038" w:rsidRPr="000B6C9B" w:rsidRDefault="00C33038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جامعة أمحمد </w:t>
          </w:r>
          <w:proofErr w:type="spell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بوقرة</w:t>
          </w:r>
          <w:proofErr w:type="spell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</w:t>
          </w:r>
          <w:proofErr w:type="spell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ببومرداس</w:t>
          </w:r>
          <w:proofErr w:type="spellEnd"/>
        </w:p>
        <w:p w:rsidR="00C33038" w:rsidRPr="000B6C9B" w:rsidRDefault="00C33038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C33038" w:rsidRPr="000B6C9B" w:rsidRDefault="00C33038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الـمــحروقــات والـكيميــاء</w:t>
          </w:r>
        </w:p>
        <w:p w:rsidR="00C33038" w:rsidRPr="000B6C9B" w:rsidRDefault="00C33038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DC4624" w:rsidRPr="00C33038" w:rsidRDefault="00DC4624" w:rsidP="00DC4624">
    <w:pPr>
      <w:pStyle w:val="En-tte"/>
      <w:rPr>
        <w:sz w:val="10"/>
        <w:szCs w:val="1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38" w:rsidRDefault="00C3303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D52"/>
    <w:multiLevelType w:val="hybridMultilevel"/>
    <w:tmpl w:val="507ADAC0"/>
    <w:lvl w:ilvl="0" w:tplc="7FE29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A0BDC"/>
    <w:multiLevelType w:val="hybridMultilevel"/>
    <w:tmpl w:val="31BA0390"/>
    <w:lvl w:ilvl="0" w:tplc="ED1CDA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5363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A471CC"/>
    <w:rsid w:val="00001E5C"/>
    <w:rsid w:val="00003934"/>
    <w:rsid w:val="00036597"/>
    <w:rsid w:val="0004009A"/>
    <w:rsid w:val="00077E92"/>
    <w:rsid w:val="000D5B37"/>
    <w:rsid w:val="000D7A98"/>
    <w:rsid w:val="000E1FC3"/>
    <w:rsid w:val="001157FB"/>
    <w:rsid w:val="001174C2"/>
    <w:rsid w:val="00130A57"/>
    <w:rsid w:val="00317DE6"/>
    <w:rsid w:val="00352ECC"/>
    <w:rsid w:val="004923C2"/>
    <w:rsid w:val="004D6BE5"/>
    <w:rsid w:val="005419A6"/>
    <w:rsid w:val="00600EA4"/>
    <w:rsid w:val="00600EA7"/>
    <w:rsid w:val="006B3382"/>
    <w:rsid w:val="006D2AB1"/>
    <w:rsid w:val="00750955"/>
    <w:rsid w:val="008A6B1D"/>
    <w:rsid w:val="008C32ED"/>
    <w:rsid w:val="00A056A0"/>
    <w:rsid w:val="00A420DD"/>
    <w:rsid w:val="00A471CC"/>
    <w:rsid w:val="00AA4D10"/>
    <w:rsid w:val="00B2798A"/>
    <w:rsid w:val="00B54BBC"/>
    <w:rsid w:val="00B55F37"/>
    <w:rsid w:val="00B92161"/>
    <w:rsid w:val="00BF18FD"/>
    <w:rsid w:val="00C243BA"/>
    <w:rsid w:val="00C33038"/>
    <w:rsid w:val="00C825FE"/>
    <w:rsid w:val="00C910CC"/>
    <w:rsid w:val="00CD0693"/>
    <w:rsid w:val="00D10914"/>
    <w:rsid w:val="00D3720F"/>
    <w:rsid w:val="00D90BDA"/>
    <w:rsid w:val="00D90CEA"/>
    <w:rsid w:val="00DC4624"/>
    <w:rsid w:val="00E1023A"/>
    <w:rsid w:val="00E3639A"/>
    <w:rsid w:val="00E407BC"/>
    <w:rsid w:val="00EF0187"/>
    <w:rsid w:val="00F059B2"/>
    <w:rsid w:val="00F14475"/>
    <w:rsid w:val="00F327A8"/>
    <w:rsid w:val="00F51F96"/>
    <w:rsid w:val="00F64032"/>
    <w:rsid w:val="00FD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6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462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C46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462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6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62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C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702</Characters>
  <Application>Microsoft Office Word</Application>
  <DocSecurity>0</DocSecurity>
  <Lines>28</Lines>
  <Paragraphs>14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chef servPG</dc:creator>
  <cp:lastModifiedBy>chef servPG</cp:lastModifiedBy>
  <cp:revision>32</cp:revision>
  <dcterms:created xsi:type="dcterms:W3CDTF">2019-07-08T06:59:00Z</dcterms:created>
  <dcterms:modified xsi:type="dcterms:W3CDTF">2020-09-21T07:14:00Z</dcterms:modified>
</cp:coreProperties>
</file>